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План мероприятий*</w:t>
      </w:r>
      <w:r/>
    </w:p>
    <w:p>
      <w:pPr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молодёжной общероссийской общественной организации</w:t>
      </w:r>
      <w:r/>
    </w:p>
    <w:p>
      <w:pPr>
        <w:ind w:left="0" w:hanging="2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 «Российские Студенческие Отряды» на 202</w:t>
      </w:r>
      <w:r>
        <w:rPr>
          <w:b/>
          <w:sz w:val="23"/>
          <w:szCs w:val="23"/>
        </w:rPr>
        <w:t xml:space="preserve">3</w:t>
      </w:r>
      <w:r>
        <w:rPr>
          <w:b/>
          <w:sz w:val="23"/>
          <w:szCs w:val="23"/>
        </w:rPr>
        <w:t xml:space="preserve"> год</w:t>
      </w:r>
      <w:r/>
    </w:p>
    <w:p>
      <w:pPr>
        <w:ind w:left="0" w:hanging="2"/>
        <w:jc w:val="center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ind w:left="0" w:firstLine="851"/>
        <w:rPr>
          <w:sz w:val="23"/>
          <w:szCs w:val="23"/>
        </w:rPr>
      </w:pPr>
      <w:r/>
      <w:bookmarkStart w:id="0" w:name="_heading=h.gjdgxs"/>
      <w:r/>
      <w:bookmarkEnd w:id="0"/>
      <w:r>
        <w:rPr>
          <w:sz w:val="23"/>
          <w:szCs w:val="23"/>
        </w:rPr>
        <w:t xml:space="preserve">*- возможны корректировки и дополнения в течение года</w:t>
      </w:r>
      <w:r/>
    </w:p>
    <w:p>
      <w:pPr>
        <w:ind w:left="0" w:firstLine="851"/>
        <w:rPr>
          <w:sz w:val="23"/>
          <w:szCs w:val="23"/>
        </w:rPr>
      </w:pPr>
      <w:r>
        <w:rPr>
          <w:sz w:val="23"/>
          <w:szCs w:val="23"/>
        </w:rPr>
      </w:r>
      <w:r/>
    </w:p>
    <w:tbl>
      <w:tblPr>
        <w:tblStyle w:val="879"/>
        <w:tblW w:w="16171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6049"/>
        <w:gridCol w:w="2441"/>
        <w:gridCol w:w="2943"/>
        <w:gridCol w:w="2086"/>
        <w:gridCol w:w="2126"/>
        <w:gridCol w:w="37"/>
      </w:tblGrid>
      <w:tr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34" w:hanging="2"/>
              <w:jc w:val="center"/>
              <w:tabs>
                <w:tab w:val="left" w:pos="206" w:leader="none"/>
              </w:tabs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Наименование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Ответственные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Место `проведения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Количественные показатели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7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Всероссийские мероприятия РСО</w:t>
            </w:r>
            <w:r>
              <w:rPr>
                <w:b/>
                <w:sz w:val="23"/>
                <w:szCs w:val="23"/>
              </w:rPr>
            </w:r>
            <w:r/>
          </w:p>
        </w:tc>
      </w:tr>
      <w:tr>
        <w:trPr>
          <w:gridAfter w:val="1"/>
          <w:trHeight w:val="5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tabs>
                <w:tab w:val="left" w:pos="2091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патриотическая акция «Снежный десант РСО»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– 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штаб, </w:t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Опорная площадка СД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субъекты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tabs>
                <w:tab w:val="left" w:pos="2091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Российских студенческих отрядов – карьерный форум «ТРУД КРУТ»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февраля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штаб,</w:t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региональные отделения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субъекты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hanging="2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tabs>
                <w:tab w:val="left" w:pos="2091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патриотическая акция «Поклонимся великим тем годам»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- декабрь, торжественный этап - 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субъекты РФ, </w:t>
            </w:r>
            <w:r>
              <w:rPr>
                <w:sz w:val="23"/>
                <w:szCs w:val="23"/>
              </w:rPr>
              <w:t xml:space="preserve">г.</w:t>
            </w:r>
            <w:r>
              <w:rPr>
                <w:sz w:val="23"/>
                <w:szCs w:val="23"/>
              </w:rPr>
              <w:t xml:space="preserve">Волгоград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tabs>
                <w:tab w:val="left" w:pos="2091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Окружные школы руководителей штабов студенческих отрядов образовательных организаций высшего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штаб, Окружные штабы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-2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 определяет окружной штаб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Всероссийское совещание руководителей региональных штабов МООО «РСО»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17 - 19 марта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Саратовское</w:t>
            </w:r>
            <w:r>
              <w:rPr>
                <w:sz w:val="23"/>
                <w:szCs w:val="23"/>
              </w:rPr>
              <w:t xml:space="preserve"> РО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</w:t>
            </w:r>
            <w:r>
              <w:rPr>
                <w:sz w:val="23"/>
                <w:szCs w:val="23"/>
              </w:rPr>
              <w:t xml:space="preserve">Саратов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медиа – школа студенческих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- 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Алтайское РО</w:t>
            </w:r>
            <w:r>
              <w:rPr>
                <w:sz w:val="23"/>
                <w:szCs w:val="23"/>
                <w:highlight w:val="none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Санкт-Петербургское РО</w:t>
            </w:r>
            <w:r>
              <w:rPr>
                <w:sz w:val="23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hd w:val="clear" w:color="auto" w:fill="auto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г. Барнаул</w:t>
            </w:r>
            <w:r/>
          </w:p>
          <w:p>
            <w:pPr>
              <w:ind w:left="0" w:hanging="2"/>
              <w:jc w:val="center"/>
              <w:shd w:val="clear" w:color="auto" w:fill="auto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г. Санкт-Петербург</w:t>
            </w:r>
            <w:r>
              <w:rPr>
                <w:sz w:val="23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человек не менее 40 субъектов</w:t>
            </w:r>
            <w:r/>
          </w:p>
        </w:tc>
      </w:tr>
      <w:tr>
        <w:trPr>
          <w:gridAfter w:val="1"/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 конкурс</w:t>
            </w:r>
            <w:r>
              <w:rPr>
                <w:sz w:val="23"/>
                <w:szCs w:val="23"/>
              </w:rPr>
              <w:t xml:space="preserve"> фотографий «В объективе РСО»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– 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штаб, </w:t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Красноярское РО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онлайн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Всероссийское открытие трудового семестра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июня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онлайн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6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школа подготовки командных составов штабов Всероссийских трудовых проектов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Москва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ударного труда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августа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штаб, Фонд РСО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субъекты 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10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школа высшего командного состава Российских Студенческих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апрель, 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Москва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10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Всероссийское совещание комиссаров региональных отделений РСО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- 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Оренбургское РО</w:t>
            </w:r>
            <w:r>
              <w:rPr>
                <w:sz w:val="23"/>
                <w:szCs w:val="23"/>
                <w:highlight w:val="none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hd w:val="clear" w:color="auto" w:fill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Оренбург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человек</w:t>
            </w:r>
            <w:r/>
          </w:p>
        </w:tc>
      </w:tr>
      <w:tr>
        <w:trPr>
          <w:gridAfter w:val="1"/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Слет студенческих отрядов, посвященный окончанию 6</w:t>
            </w:r>
            <w:r>
              <w:rPr>
                <w:sz w:val="23"/>
                <w:szCs w:val="23"/>
              </w:rPr>
              <w:t xml:space="preserve">4</w:t>
            </w:r>
            <w:r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</w:rPr>
              <w:t xml:space="preserve">го</w:t>
            </w:r>
            <w:r>
              <w:rPr>
                <w:sz w:val="23"/>
                <w:szCs w:val="23"/>
              </w:rPr>
              <w:t xml:space="preserve"> трудового семестра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  <w:t xml:space="preserve">, Татарстанское РО</w:t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Казань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конкурс профессионального мастерства «#</w:t>
            </w:r>
            <w:r>
              <w:rPr>
                <w:sz w:val="23"/>
                <w:szCs w:val="23"/>
              </w:rPr>
              <w:t xml:space="preserve">ТрудКрут</w:t>
            </w:r>
            <w:r>
              <w:rPr>
                <w:sz w:val="23"/>
                <w:szCs w:val="23"/>
              </w:rPr>
              <w:t xml:space="preserve">» по шести направлениям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Казань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Заседание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июль, декабрь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 определяет Правление МООО «РСО»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8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  <w:t xml:space="preserve">Всероссийские мероприятия, направленные на развитие студенческих педагогических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</w:r>
            <w:r/>
          </w:p>
        </w:tc>
      </w:tr>
      <w:tr>
        <w:trPr>
          <w:gridAfter w:val="1"/>
          <w:trHeight w:val="5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Всероссийский форум студенческих педагогических отрядов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октябрь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Центральный штаб,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ФГБОУ ВДЦ «Смена»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Краснодарский край, ВДЦ «Смена»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300 человек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1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Всероссийское совещание руководителей направления студенческих педагогических отрядов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март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Центральный штаб,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Пермское РО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Пермский край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70 человек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4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Образовательный форум «Наставник» 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ноябрь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:highlight w:val="none"/>
                <w14:ligatures w14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  <w:highlight w:val="none"/>
              </w:rPr>
              <w:t xml:space="preserve">Московское РО</w:t>
            </w:r>
            <w:r>
              <w:rPr>
                <w:sz w:val="23"/>
                <w:szCs w:val="23"/>
                <w:highlight w:val="none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hd w:val="clear" w:color="auto" w:fill="auto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г. Москва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200 человек: старшие вожатые, кураторы школ вожатского мастерства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6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hanging="2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Всероссийские трудовые проекты СПО РСО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май - сентябрь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8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  <w:t xml:space="preserve">Всероссийские мероприятия, направленные на развитие студенческих отрядов проводников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Слет студенческих отрядов проводников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ноябрь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  <w:t xml:space="preserve">, Новосибирское РО</w:t>
            </w:r>
            <w:r>
              <w:rPr>
                <w:sz w:val="23"/>
                <w:szCs w:val="23"/>
              </w:rPr>
            </w:r>
            <w:r/>
          </w:p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r>
              <w:t xml:space="preserve">г. Новосибирск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250 человек, не менее 40 регионов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spacing w:line="240" w:lineRule="auto"/>
              <w:tabs>
                <w:tab w:val="left" w:pos="0" w:leader="none"/>
              </w:tabs>
              <w:rPr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-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Школа подготовки инструкторов поездных студенческих бригад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март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г. Москва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120 человек (2 неравноценные группы)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</w:pPr>
            <w:r>
              <w:rPr>
                <w:sz w:val="23"/>
                <w:szCs w:val="23"/>
              </w:rPr>
              <w:t xml:space="preserve">Всероссийское семинар - совещание руководителей направления студенческих отрядов проводников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январь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</w:pPr>
            <w:r>
              <w:rPr>
                <w:sz w:val="23"/>
                <w:szCs w:val="23"/>
                <w:highlight w:val="none"/>
              </w:rPr>
              <w:t xml:space="preserve">Самарское РО</w:t>
            </w:r>
            <w:r>
              <w:rPr>
                <w:sz w:val="23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hd w:val="clear" w:color="auto" w:fill="auto"/>
            </w:pPr>
            <w:r>
              <w:rPr>
                <w:sz w:val="23"/>
                <w:szCs w:val="23"/>
              </w:rPr>
              <w:t xml:space="preserve">г. Самара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40 человек, 2 дня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6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right="15" w:hanging="2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</w:pPr>
            <w:r>
              <w:rPr>
                <w:sz w:val="23"/>
                <w:szCs w:val="23"/>
              </w:rPr>
              <w:t xml:space="preserve">Всероссийская акция посвященная празднованию «Дня железнодорожника»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август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субъекты РФ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2 000 человек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right="15" w:hanging="2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Всероссийские трудовые </w:t>
            </w:r>
            <w:r>
              <w:rPr>
                <w:sz w:val="22"/>
                <w:szCs w:val="22"/>
              </w:rPr>
              <w:t xml:space="preserve">проекты </w:t>
            </w:r>
            <w:r>
              <w:rPr>
                <w:sz w:val="22"/>
                <w:szCs w:val="22"/>
              </w:rPr>
              <w:t xml:space="preserve">ВСОП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май - сентябрь</w:t>
            </w:r>
            <w:r>
              <w:rPr>
                <w:sz w:val="23"/>
                <w:szCs w:val="23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8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  <w:t xml:space="preserve">Всероссийские мероприятия, направленные на развитие студенческих сельскохозяйственных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Всероссийское семинар-совещания руководителей штабов аграрных вузов России  и руководителей направления ССхО региональных отделений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Пермское РО</w:t>
            </w:r>
            <w:r>
              <w:rPr>
                <w:sz w:val="23"/>
                <w:szCs w:val="23"/>
              </w:rPr>
            </w:r>
            <w:r/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</w:r>
            <w:r>
              <w:rPr>
                <w:sz w:val="23"/>
                <w:szCs w:val="23"/>
                <w:highlight w:val="none"/>
              </w:rPr>
              <w:t xml:space="preserve">Ассоциация Агрообразование</w:t>
            </w:r>
            <w:r>
              <w:rPr>
                <w:sz w:val="23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Пермь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vMerge w:val="restart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путинный форум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3-5 марта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Окружной штаб ДФО</w:t>
            </w:r>
            <w:r>
              <w:rPr>
                <w:sz w:val="23"/>
                <w:szCs w:val="23"/>
                <w:highlight w:val="none"/>
              </w:rPr>
            </w:r>
            <w:r/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Сахалинское РО</w:t>
            </w:r>
            <w:r>
              <w:rPr>
                <w:sz w:val="23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Южно - Сахалинск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right="30" w:hanging="2"/>
              <w:tabs>
                <w:tab w:val="left" w:pos="206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сельскохозяйственный трудовой проект «Агроном Сад»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августа - 30 сентября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Ростовское РО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Липецкая область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600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vMerge w:val="restart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vMerge w:val="restart"/>
            <w:textDirection w:val="lrTb"/>
            <w:noWrap w:val="false"/>
          </w:tcPr>
          <w:p>
            <w:pPr>
              <w:ind w:left="0" w:right="30" w:hanging="2"/>
              <w:tabs>
                <w:tab w:val="left" w:pos="206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сельскохозяйственный трудовой проект «Зоринский Сад»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августа - 30 сентября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Курское РО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Курская область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400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right="15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фестиваль студенческих сельскохозяйственных отрядов «Колос»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6-8 октября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Крымское РО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Республика Крым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right="15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Всероссийский слет аграрных вузов Российской Федерации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Ассоциация Агрообразование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  <w:highlight w:val="none"/>
              </w:rPr>
              <w:t xml:space="preserve">Алтайское РО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Барнаул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43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8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  <w:t xml:space="preserve">Всероссийские мероприятия, направленные на развитие студенческих строительных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</w:r>
            <w:r/>
          </w:p>
        </w:tc>
      </w:tr>
      <w:tr>
        <w:trPr>
          <w:gridAfter w:val="1"/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r>
              <w:t xml:space="preserve">Всероссийское совещание руководителей направления студенческих строительных отрядов</w:t>
            </w:r>
            <w:r/>
          </w:p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- 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hd w:val="clear" w:color="c3d69b" w:themeColor="accent3" w:themeTint="99" w:fill="c3d69b" w:themeFill="accent3" w:themeFillTin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 не определен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50-76</w:t>
            </w:r>
            <w:r/>
          </w:p>
        </w:tc>
      </w:tr>
      <w:tr>
        <w:trPr>
          <w:gridAfter w:val="1"/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r>
              <w:t xml:space="preserve">Всероссийский форум студенческих строительных отрядов</w:t>
            </w:r>
            <w:r/>
          </w:p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hd w:val="clear" w:color="c3d69b" w:themeColor="accent3" w:themeTint="99" w:fill="c3d69b" w:themeFill="accent3" w:themeFillTin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Регион не определен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150-200</w:t>
            </w:r>
            <w:r/>
          </w:p>
        </w:tc>
      </w:tr>
      <w:tr>
        <w:trPr>
          <w:gridAfter w:val="1"/>
          <w:trHeight w:val="4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Отраслевая школа командных составов ССО атомной отрасли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  <w:t xml:space="preserve">, ОЦКС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Москва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не определен</w:t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XIX Отраслевой слет ССО атомной отрасли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осень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  <w:t xml:space="preserve">, ОЦКС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г. Москва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не определен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-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Отраслевой слет ССО ПАО «Газпром» </w:t>
            </w:r>
            <w:r>
              <w:rPr>
                <w:sz w:val="23"/>
                <w:szCs w:val="23"/>
              </w:rPr>
              <w:t xml:space="preserve">(в рамках Петербургского международного газового форума)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апрель-мая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  <w:t xml:space="preserve">, РСО Инжиниринг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Санкт-Петербург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не определен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vMerge w:val="restart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vMerge w:val="restart"/>
            <w:textDirection w:val="lrTb"/>
            <w:noWrap w:val="false"/>
          </w:tcPr>
          <w:p>
            <w:pPr>
              <w:ind w:left="-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Школа ССО ПАО «Газпром»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- ноябрь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  <w:t xml:space="preserve">, РСО Инжиниринг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shd w:val="clear" w:color="c3d69b" w:themeColor="accent3" w:themeTint="99" w:fill="c3d69b" w:themeFill="accent3" w:themeFillTint="99"/>
            </w:pPr>
            <w:r>
              <w:rPr>
                <w:sz w:val="23"/>
                <w:szCs w:val="23"/>
              </w:rPr>
              <w:t xml:space="preserve">Регион </w:t>
            </w:r>
            <w:r>
              <w:rPr>
                <w:sz w:val="23"/>
                <w:szCs w:val="23"/>
              </w:rPr>
              <w:t xml:space="preserve">не определен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не определен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vMerge w:val="restart"/>
            <w:textDirection w:val="lrTb"/>
            <w:noWrap w:val="false"/>
          </w:tcPr>
          <w:p>
            <w:pPr>
              <w:ind w:left="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vMerge w:val="restart"/>
            <w:textDirection w:val="lrTb"/>
            <w:noWrap w:val="false"/>
          </w:tcPr>
          <w:p>
            <w:pPr>
              <w:ind w:left="-2" w:firstLine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Всероссийские студенческие стройки РСО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июль - 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47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8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  <w:t xml:space="preserve">Всероссийские мероприятия, направленные на развитие студенческих медицинских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</w:r>
            <w:r/>
          </w:p>
        </w:tc>
      </w:tr>
      <w:tr>
        <w:trPr>
          <w:gridAfter w:val="1"/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Открытый урок с заместителем министра здравоохранения РФ Т.В. Семеновой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февраля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Москва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бойцов СМО из 30-40 субъектов страны.</w:t>
            </w:r>
            <w:r/>
          </w:p>
        </w:tc>
      </w:tr>
      <w:tr>
        <w:trPr>
          <w:gridAfter w:val="1"/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spacing w:line="240" w:lineRule="auto"/>
              <w:tabs>
                <w:tab w:val="left" w:pos="0" w:leader="none"/>
              </w:tabs>
              <w:rPr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Всероссийская школа «Безопасный труд – крут!» (в том числе с образовательной площадкой по медицинской помощи)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hd w:val="clear" w:color="c3d69b" w:themeColor="accent3" w:themeTint="99" w:fill="c3d69b" w:themeFill="accent3" w:themeFillTint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 не определен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 человек из 70 субъектов РСО (мастера и медики отряда)</w:t>
            </w:r>
            <w:r/>
          </w:p>
        </w:tc>
      </w:tr>
      <w:tr>
        <w:trPr>
          <w:gridAfter w:val="1"/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spacing w:line="240" w:lineRule="auto"/>
              <w:tabs>
                <w:tab w:val="left" w:pos="0" w:leader="none"/>
              </w:tabs>
              <w:rPr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Всероссийская школа командных составов СМО «Берёшь и лечишь»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- июнь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  <w:highlight w:val="none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highlight w:val="none"/>
              </w:rPr>
              <w:t xml:space="preserve">Алтайское РО</w:t>
            </w:r>
            <w:r>
              <w:rPr>
                <w:sz w:val="23"/>
                <w:szCs w:val="23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-2" w:firstLine="0"/>
              <w:jc w:val="center"/>
              <w:shd w:val="clear" w:color="auto" w:fill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Алтайский край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чел. (Командир, Комиссар, Окружные руководители СМО)</w:t>
            </w:r>
            <w:r/>
          </w:p>
        </w:tc>
      </w:tr>
      <w:tr>
        <w:trPr>
          <w:gridAfter w:val="1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Медицинский карьерный форум #ТрудКрут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штаб и Окружной штаб СО ДФО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</w:t>
            </w:r>
            <w:r>
              <w:rPr>
                <w:sz w:val="23"/>
                <w:szCs w:val="23"/>
              </w:rPr>
              <w:t xml:space="preserve">Южно-Сахалинск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300 человек, </w:t>
            </w:r>
            <w:r>
              <w:rPr>
                <w:sz w:val="23"/>
                <w:szCs w:val="23"/>
              </w:rPr>
            </w:r>
            <w:r/>
          </w:p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представители 45 субъектов РФ, бойцы СМО.</w:t>
            </w:r>
            <w:r/>
          </w:p>
        </w:tc>
      </w:tr>
      <w:tr>
        <w:trPr>
          <w:gridAfter w:val="1"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vMerge w:val="restart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Всероссийские трудовые проекты СМО РСО</w:t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июль - август</w:t>
            </w:r>
            <w:r>
              <w:rPr>
                <w:sz w:val="23"/>
                <w:szCs w:val="23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</w:tr>
      <w:tr>
        <w:trPr>
          <w:gridAfter w:val="1"/>
          <w:trHeight w:val="5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  <w:t xml:space="preserve">Всероссийские мероприятия, направленные на развитие студенческих сервисных отрядов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rPr>
                <w:b/>
                <w:color w:val="000000"/>
                <w:sz w:val="23"/>
                <w:szCs w:val="23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</w:r>
            <w:r/>
          </w:p>
        </w:tc>
      </w:tr>
      <w:tr>
        <w:trPr>
          <w:gridAfter w:val="1"/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Всероссийский форум (школа) студенческих сервисных отрядов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-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марта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hd w:val="clear" w:color="c3d69b" w:themeColor="accent3" w:themeTint="99" w:fill="c3d69b" w:themeFill="accent3" w:themeFillTin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Регион не определен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новые руководители направления в регионе, 60 человек</w:t>
            </w:r>
            <w:r/>
          </w:p>
        </w:tc>
      </w:tr>
      <w:tr>
        <w:trPr>
          <w:gridAfter w:val="1"/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Всероссийское семинар-совещание руководителей направления студенческих сервисных отрядов</w:t>
            </w:r>
            <w:r>
              <w:rPr>
                <w:sz w:val="22"/>
                <w:szCs w:val="22"/>
              </w:rPr>
            </w:r>
            <w:r/>
          </w:p>
          <w:p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октября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shd w:val="clear" w:color="c3d69b" w:themeColor="accent3" w:themeTint="99" w:fill="c3d69b" w:themeFill="accent3" w:themeFillTin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Регион не определен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50-60 человек</w:t>
            </w:r>
            <w:r/>
          </w:p>
        </w:tc>
      </w:tr>
      <w:tr>
        <w:trPr>
          <w:gridAfter w:val="1"/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9" w:type="dxa"/>
            <w:vAlign w:val="center"/>
            <w:textDirection w:val="lrTb"/>
            <w:noWrap w:val="false"/>
          </w:tcPr>
          <w:p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Всероссийские трудовые проекты ССервО РСО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май - сентябрь</w:t>
            </w:r>
            <w:r>
              <w:rPr>
                <w:sz w:val="23"/>
                <w:szCs w:val="23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3"/>
                <w:szCs w:val="23"/>
              </w:rPr>
              <w:t xml:space="preserve">Центральный штаб</w:t>
            </w:r>
            <w:r>
              <w:rPr>
                <w:sz w:val="23"/>
                <w:szCs w:val="23"/>
                <w14:ligatures w14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tbl>
      <w:tblPr>
        <w:tblStyle w:val="879"/>
        <w:tblW w:w="16020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6095"/>
        <w:gridCol w:w="2693"/>
        <w:gridCol w:w="2551"/>
        <w:gridCol w:w="2126"/>
        <w:gridCol w:w="2126"/>
      </w:tblGrid>
      <w:tr>
        <w:trPr>
          <w:trHeight w:val="51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40" w:lineRule="auto"/>
              <w:rPr>
                <w:bCs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  <w:t xml:space="preserve">Всероссийские мероприятия, направленные на развитие трудовых отрядов подростков</w:t>
            </w:r>
            <w:r>
              <w:rPr>
                <w:b/>
                <w:color w:val="000000"/>
                <w:sz w:val="23"/>
                <w:szCs w:val="23"/>
              </w:rPr>
            </w:r>
            <w:r/>
          </w:p>
          <w:p>
            <w:pPr>
              <w:ind w:left="0" w:firstLine="0"/>
              <w:jc w:val="center"/>
              <w:spacing w:line="240" w:lineRule="auto"/>
              <w:rPr>
                <w:bCs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color w:val="000000"/>
                <w:sz w:val="23"/>
                <w:szCs w:val="23"/>
              </w:rPr>
            </w:r>
            <w:r>
              <w:rPr>
                <w:b/>
                <w:color w:val="000000"/>
                <w:sz w:val="23"/>
                <w:szCs w:val="23"/>
              </w:rPr>
            </w:r>
            <w:r/>
          </w:p>
        </w:tc>
      </w:tr>
      <w:tr>
        <w:trPr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ind w:left="360" w:right="15" w:firstLine="0"/>
              <w:tabs>
                <w:tab w:val="left" w:pos="0" w:leader="none"/>
              </w:tabs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ind w:left="0" w:hanging="2"/>
              <w:jc w:val="both"/>
            </w:pPr>
            <w:r>
              <w:rPr>
                <w:sz w:val="22"/>
                <w:szCs w:val="22"/>
              </w:rPr>
              <w:t xml:space="preserve">Всероссийская профориентационная смена «Труд-крут»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сентябрь-ноябрь 2023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Центральный штаб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left="0" w:hanging="2"/>
              <w:jc w:val="center"/>
            </w:pPr>
            <w:r>
              <w:rPr>
                <w:sz w:val="22"/>
                <w:szCs w:val="22"/>
              </w:rPr>
              <w:t xml:space="preserve">ВДЦ «Смена», Краснодарский край, п. Сукко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</w:tbl>
    <w:p>
      <w:pPr>
        <w:ind w:left="0" w:hanging="2"/>
        <w:tabs>
          <w:tab w:val="left" w:pos="1041" w:leader="none"/>
        </w:tabs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ind w:left="0" w:hanging="2"/>
        <w:tabs>
          <w:tab w:val="left" w:pos="1041" w:leader="none"/>
        </w:tabs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ind w:left="0" w:hanging="2"/>
        <w:tabs>
          <w:tab w:val="left" w:pos="1041" w:leader="none"/>
        </w:tabs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ind w:left="0" w:hanging="2"/>
        <w:tabs>
          <w:tab w:val="left" w:pos="1041" w:leader="none"/>
        </w:tabs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ind w:left="0" w:hanging="2"/>
        <w:tabs>
          <w:tab w:val="left" w:pos="1041" w:leader="none"/>
        </w:tabs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ind w:left="0" w:hanging="2"/>
        <w:spacing w:line="240" w:lineRule="auto"/>
        <w:tabs>
          <w:tab w:val="left" w:pos="1041" w:leader="none"/>
        </w:tabs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</w:r>
      <w:r/>
    </w:p>
    <w:sectPr>
      <w:footerReference w:type="default" r:id="rId9"/>
      <w:footnotePr/>
      <w:endnotePr/>
      <w:type w:val="nextPage"/>
      <w:pgSz w:w="16838" w:h="11906" w:orient="landscape"/>
      <w:pgMar w:top="284" w:right="567" w:bottom="1134" w:left="0" w:header="709" w:footer="121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603050405020304"/>
  </w:font>
  <w:font w:name="Times New Roman">
    <w:panose1 w:val="02020603050405020304"/>
  </w:font>
  <w:font w:name="Cambria">
    <w:panose1 w:val="02020603050405020304"/>
  </w:font>
  <w:font w:name="Calibri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  <w:jc w:val="right"/>
      <w:spacing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/>
  </w:p>
  <w:p>
    <w:pPr>
      <w:ind w:left="0" w:hanging="2"/>
      <w:spacing w:line="240" w:lineRule="auto"/>
      <w:tabs>
        <w:tab w:val="left" w:pos="8670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zh-CN" w:bidi="ar-SA"/>
      </w:rPr>
    </w:rPrDefault>
    <w:pPrDefault>
      <w:pPr>
        <w:ind w:left="0" w:right="0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851"/>
    <w:uiPriority w:val="10"/>
    <w:rPr>
      <w:sz w:val="48"/>
      <w:szCs w:val="48"/>
    </w:rPr>
  </w:style>
  <w:style w:type="character" w:styleId="670">
    <w:name w:val="Subtitle Char"/>
    <w:basedOn w:val="687"/>
    <w:link w:val="873"/>
    <w:uiPriority w:val="11"/>
    <w:rPr>
      <w:sz w:val="24"/>
      <w:szCs w:val="24"/>
    </w:rPr>
  </w:style>
  <w:style w:type="character" w:styleId="671">
    <w:name w:val="Quote Char"/>
    <w:link w:val="701"/>
    <w:uiPriority w:val="29"/>
    <w:rPr>
      <w:i/>
    </w:rPr>
  </w:style>
  <w:style w:type="character" w:styleId="672">
    <w:name w:val="Intense Quote Char"/>
    <w:link w:val="703"/>
    <w:uiPriority w:val="30"/>
    <w:rPr>
      <w:i/>
    </w:rPr>
  </w:style>
  <w:style w:type="character" w:styleId="673">
    <w:name w:val="Header Char"/>
    <w:basedOn w:val="687"/>
    <w:link w:val="866"/>
    <w:uiPriority w:val="99"/>
  </w:style>
  <w:style w:type="character" w:styleId="674">
    <w:name w:val="Caption Char"/>
    <w:basedOn w:val="707"/>
    <w:link w:val="868"/>
    <w:uiPriority w:val="99"/>
  </w:style>
  <w:style w:type="character" w:styleId="675">
    <w:name w:val="Footnote Text Char"/>
    <w:link w:val="834"/>
    <w:uiPriority w:val="99"/>
    <w:rPr>
      <w:sz w:val="18"/>
    </w:rPr>
  </w:style>
  <w:style w:type="character" w:styleId="676">
    <w:name w:val="Endnote Text Char"/>
    <w:link w:val="837"/>
    <w:uiPriority w:val="99"/>
    <w:rPr>
      <w:sz w:val="20"/>
    </w:rPr>
  </w:style>
  <w:style w:type="paragraph" w:styleId="677" w:default="1">
    <w:name w:val="Normal"/>
    <w:qFormat/>
    <w:pPr>
      <w:ind w:left="-1"/>
      <w:spacing w:line="1" w:lineRule="atLeast"/>
      <w:outlineLvl w:val="0"/>
    </w:pPr>
    <w:rPr>
      <w:position w:val="-1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 w:after="120"/>
    </w:pPr>
    <w:rPr>
      <w:b/>
      <w:sz w:val="48"/>
      <w:szCs w:val="48"/>
    </w:rPr>
  </w:style>
  <w:style w:type="paragraph" w:styleId="679">
    <w:name w:val="Heading 2"/>
    <w:basedOn w:val="677"/>
    <w:next w:val="677"/>
    <w:link w:val="691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80">
    <w:name w:val="Heading 3"/>
    <w:basedOn w:val="677"/>
    <w:next w:val="677"/>
    <w:link w:val="692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81">
    <w:name w:val="Heading 4"/>
    <w:basedOn w:val="677"/>
    <w:next w:val="677"/>
    <w:link w:val="693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682">
    <w:name w:val="Heading 5"/>
    <w:basedOn w:val="677"/>
    <w:next w:val="677"/>
    <w:link w:val="694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83">
    <w:name w:val="Heading 6"/>
    <w:basedOn w:val="677"/>
    <w:next w:val="677"/>
    <w:link w:val="695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9" w:customStyle="1">
    <w:name w:val="Заголовок Знак"/>
    <w:basedOn w:val="687"/>
    <w:link w:val="851"/>
    <w:uiPriority w:val="10"/>
    <w:rPr>
      <w:sz w:val="48"/>
      <w:szCs w:val="48"/>
    </w:rPr>
  </w:style>
  <w:style w:type="character" w:styleId="700" w:customStyle="1">
    <w:name w:val="Подзаголовок Знак"/>
    <w:basedOn w:val="687"/>
    <w:link w:val="873"/>
    <w:uiPriority w:val="11"/>
    <w:rPr>
      <w:sz w:val="24"/>
      <w:szCs w:val="24"/>
    </w:rPr>
  </w:style>
  <w:style w:type="paragraph" w:styleId="701">
    <w:name w:val="Quote"/>
    <w:basedOn w:val="677"/>
    <w:next w:val="677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7"/>
    <w:next w:val="677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character" w:styleId="705" w:customStyle="1">
    <w:name w:val="Верхний колонтитул Знак1"/>
    <w:basedOn w:val="687"/>
    <w:link w:val="866"/>
    <w:uiPriority w:val="99"/>
  </w:style>
  <w:style w:type="character" w:styleId="706" w:customStyle="1">
    <w:name w:val="Footer Char"/>
    <w:basedOn w:val="687"/>
    <w:uiPriority w:val="99"/>
  </w:style>
  <w:style w:type="paragraph" w:styleId="707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1"/>
    <w:link w:val="868"/>
    <w:uiPriority w:val="99"/>
  </w:style>
  <w:style w:type="table" w:styleId="709" w:customStyle="1">
    <w:name w:val="Table Grid Light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basedOn w:val="68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1"/>
    <w:basedOn w:val="68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2"/>
    <w:basedOn w:val="68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3"/>
    <w:basedOn w:val="68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4"/>
    <w:basedOn w:val="68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5"/>
    <w:basedOn w:val="68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6"/>
    <w:basedOn w:val="68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>
    <w:name w:val="List Table 1 Light"/>
    <w:basedOn w:val="68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basedOn w:val="68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1"/>
    <w:basedOn w:val="68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2"/>
    <w:basedOn w:val="68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3"/>
    <w:basedOn w:val="68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4"/>
    <w:basedOn w:val="68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5"/>
    <w:basedOn w:val="68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6"/>
    <w:basedOn w:val="68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ned - Accent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14" w:customStyle="1">
    <w:name w:val="Lined - Accent 1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15" w:customStyle="1">
    <w:name w:val="Lined - Accent 2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16" w:customStyle="1">
    <w:name w:val="Lined - Accent 3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17" w:customStyle="1">
    <w:name w:val="Lined - Accent 4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18" w:customStyle="1">
    <w:name w:val="Lined - Accent 5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19" w:customStyle="1">
    <w:name w:val="Lined - Accent 6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20" w:customStyle="1">
    <w:name w:val="Bordered &amp; Lined - Accent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21" w:customStyle="1">
    <w:name w:val="Bordered &amp; Lined - Accent 1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22" w:customStyle="1">
    <w:name w:val="Bordered &amp; Lined - Accent 2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23" w:customStyle="1">
    <w:name w:val="Bordered &amp; Lined - Accent 3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24" w:customStyle="1">
    <w:name w:val="Bordered &amp; Lined - Accent 4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25" w:customStyle="1">
    <w:name w:val="Bordered &amp; Lined - Accent 5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26" w:customStyle="1">
    <w:name w:val="Bordered &amp; Lined - Accent 6"/>
    <w:basedOn w:val="68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27" w:customStyle="1">
    <w:name w:val="Bordered"/>
    <w:basedOn w:val="68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4">
    <w:name w:val="footnote text"/>
    <w:basedOn w:val="677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87"/>
    <w:uiPriority w:val="99"/>
    <w:unhideWhenUsed/>
    <w:rPr>
      <w:vertAlign w:val="superscript"/>
    </w:rPr>
  </w:style>
  <w:style w:type="paragraph" w:styleId="837">
    <w:name w:val="endnote text"/>
    <w:basedOn w:val="677"/>
    <w:link w:val="838"/>
    <w:uiPriority w:val="99"/>
    <w:semiHidden/>
    <w:unhideWhenUsed/>
    <w:pPr>
      <w:spacing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87"/>
    <w:uiPriority w:val="99"/>
    <w:semiHidden/>
    <w:unhideWhenUsed/>
    <w:rPr>
      <w:vertAlign w:val="superscript"/>
    </w:rPr>
  </w:style>
  <w:style w:type="paragraph" w:styleId="840">
    <w:name w:val="toc 1"/>
    <w:basedOn w:val="677"/>
    <w:next w:val="677"/>
    <w:uiPriority w:val="39"/>
    <w:unhideWhenUsed/>
    <w:pPr>
      <w:ind w:left="0" w:firstLine="0"/>
      <w:spacing w:after="57"/>
    </w:pPr>
  </w:style>
  <w:style w:type="paragraph" w:styleId="841">
    <w:name w:val="toc 2"/>
    <w:basedOn w:val="677"/>
    <w:next w:val="677"/>
    <w:uiPriority w:val="39"/>
    <w:unhideWhenUsed/>
    <w:pPr>
      <w:ind w:left="283" w:firstLine="0"/>
      <w:spacing w:after="57"/>
    </w:pPr>
  </w:style>
  <w:style w:type="paragraph" w:styleId="842">
    <w:name w:val="toc 3"/>
    <w:basedOn w:val="677"/>
    <w:next w:val="677"/>
    <w:uiPriority w:val="39"/>
    <w:unhideWhenUsed/>
    <w:pPr>
      <w:ind w:left="567" w:firstLine="0"/>
      <w:spacing w:after="57"/>
    </w:pPr>
  </w:style>
  <w:style w:type="paragraph" w:styleId="843">
    <w:name w:val="toc 4"/>
    <w:basedOn w:val="677"/>
    <w:next w:val="677"/>
    <w:uiPriority w:val="39"/>
    <w:unhideWhenUsed/>
    <w:pPr>
      <w:ind w:left="850" w:firstLine="0"/>
      <w:spacing w:after="57"/>
    </w:pPr>
  </w:style>
  <w:style w:type="paragraph" w:styleId="844">
    <w:name w:val="toc 5"/>
    <w:basedOn w:val="677"/>
    <w:next w:val="677"/>
    <w:uiPriority w:val="39"/>
    <w:unhideWhenUsed/>
    <w:pPr>
      <w:ind w:left="1134" w:firstLine="0"/>
      <w:spacing w:after="57"/>
    </w:pPr>
  </w:style>
  <w:style w:type="paragraph" w:styleId="845">
    <w:name w:val="toc 6"/>
    <w:basedOn w:val="677"/>
    <w:next w:val="677"/>
    <w:uiPriority w:val="39"/>
    <w:unhideWhenUsed/>
    <w:pPr>
      <w:ind w:left="1417" w:firstLine="0"/>
      <w:spacing w:after="57"/>
    </w:pPr>
  </w:style>
  <w:style w:type="paragraph" w:styleId="846">
    <w:name w:val="toc 7"/>
    <w:basedOn w:val="677"/>
    <w:next w:val="677"/>
    <w:uiPriority w:val="39"/>
    <w:unhideWhenUsed/>
    <w:pPr>
      <w:ind w:left="1701" w:firstLine="0"/>
      <w:spacing w:after="57"/>
    </w:pPr>
  </w:style>
  <w:style w:type="paragraph" w:styleId="847">
    <w:name w:val="toc 8"/>
    <w:basedOn w:val="677"/>
    <w:next w:val="677"/>
    <w:uiPriority w:val="39"/>
    <w:unhideWhenUsed/>
    <w:pPr>
      <w:ind w:left="1984" w:firstLine="0"/>
      <w:spacing w:after="57"/>
    </w:pPr>
  </w:style>
  <w:style w:type="paragraph" w:styleId="848">
    <w:name w:val="toc 9"/>
    <w:basedOn w:val="677"/>
    <w:next w:val="677"/>
    <w:uiPriority w:val="39"/>
    <w:unhideWhenUsed/>
    <w:pPr>
      <w:ind w:left="2268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7"/>
    <w:next w:val="677"/>
    <w:uiPriority w:val="99"/>
    <w:unhideWhenUsed/>
  </w:style>
  <w:style w:type="paragraph" w:styleId="851">
    <w:name w:val="Title"/>
    <w:basedOn w:val="677"/>
    <w:next w:val="677"/>
    <w:link w:val="699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85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Table Grid"/>
    <w:basedOn w:val="688"/>
    <w:pPr>
      <w:ind w:left="-1"/>
      <w:spacing w:after="200" w:line="276" w:lineRule="auto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57" w:customStyle="1">
    <w:name w:val="apple-style-span"/>
    <w:rPr>
      <w:position w:val="-1"/>
      <w:vertAlign w:val="baseline"/>
    </w:rPr>
  </w:style>
  <w:style w:type="paragraph" w:styleId="858" w:customStyle="1">
    <w:name w:val="Средняя сетка 21"/>
    <w:pPr>
      <w:ind w:left="-1"/>
      <w:spacing w:line="1" w:lineRule="atLeast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859">
    <w:name w:val="No Spacing"/>
    <w:pPr>
      <w:ind w:left="-1"/>
      <w:spacing w:line="1" w:lineRule="atLeast"/>
      <w:outlineLvl w:val="0"/>
    </w:pPr>
    <w:rPr>
      <w:rFonts w:ascii="Calibri" w:hAnsi="Calibri"/>
      <w:position w:val="-1"/>
      <w:sz w:val="22"/>
      <w:szCs w:val="22"/>
      <w:lang w:eastAsia="en-US"/>
    </w:rPr>
  </w:style>
  <w:style w:type="character" w:styleId="860" w:customStyle="1">
    <w:name w:val="apple-converted-space"/>
    <w:basedOn w:val="687"/>
    <w:rPr>
      <w:position w:val="-1"/>
      <w:vertAlign w:val="baseline"/>
    </w:rPr>
  </w:style>
  <w:style w:type="paragraph" w:styleId="861" w:customStyle="1">
    <w:name w:val="Содержимое таблицы"/>
    <w:basedOn w:val="677"/>
    <w:pPr>
      <w:spacing w:line="240" w:lineRule="auto"/>
      <w:widowControl w:val="off"/>
      <w:suppressLineNumbers/>
    </w:pPr>
    <w:rPr>
      <w:rFonts w:eastAsia="Arial" w:cs="Arial"/>
      <w:lang w:eastAsia="hi-IN" w:bidi="hi-IN"/>
    </w:rPr>
  </w:style>
  <w:style w:type="paragraph" w:styleId="862" w:customStyle="1">
    <w:name w:val="Название"/>
    <w:basedOn w:val="677"/>
    <w:next w:val="677"/>
    <w:pPr>
      <w:jc w:val="center"/>
      <w:spacing w:before="240" w:after="60"/>
    </w:pPr>
    <w:rPr>
      <w:rFonts w:ascii="Cambria" w:hAnsi="Cambria"/>
      <w:b/>
      <w:bCs/>
      <w:sz w:val="32"/>
      <w:szCs w:val="32"/>
    </w:rPr>
  </w:style>
  <w:style w:type="character" w:styleId="863" w:customStyle="1">
    <w:name w:val="Название Знак"/>
    <w:rPr>
      <w:rFonts w:ascii="Cambria" w:hAnsi="Cambria" w:eastAsia="Times New Roman" w:cs="Times New Roman"/>
      <w:b/>
      <w:bCs/>
      <w:position w:val="-1"/>
      <w:sz w:val="32"/>
      <w:szCs w:val="32"/>
      <w:vertAlign w:val="baseline"/>
      <w:lang w:eastAsia="en-US"/>
    </w:rPr>
  </w:style>
  <w:style w:type="character" w:styleId="864">
    <w:name w:val="Hyperlink"/>
    <w:qFormat/>
    <w:rPr>
      <w:color w:val="0000ff"/>
      <w:position w:val="-1"/>
      <w:u w:val="single"/>
      <w:vertAlign w:val="baseline"/>
    </w:rPr>
  </w:style>
  <w:style w:type="paragraph" w:styleId="865" w:customStyle="1">
    <w:name w:val="Средняя сетка 22"/>
    <w:pPr>
      <w:ind w:left="-1"/>
      <w:spacing w:line="1" w:lineRule="atLeast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866">
    <w:name w:val="Header"/>
    <w:basedOn w:val="677"/>
    <w:link w:val="705"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rPr>
      <w:rFonts w:ascii="Calibri" w:hAnsi="Calibri"/>
      <w:position w:val="-1"/>
      <w:sz w:val="22"/>
      <w:szCs w:val="22"/>
      <w:vertAlign w:val="baseline"/>
      <w:lang w:eastAsia="en-US"/>
    </w:rPr>
  </w:style>
  <w:style w:type="paragraph" w:styleId="868">
    <w:name w:val="Footer"/>
    <w:basedOn w:val="677"/>
    <w:link w:val="708"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rPr>
      <w:rFonts w:ascii="Calibri" w:hAnsi="Calibri"/>
      <w:position w:val="-1"/>
      <w:sz w:val="22"/>
      <w:szCs w:val="22"/>
      <w:vertAlign w:val="baseline"/>
      <w:lang w:eastAsia="en-US"/>
    </w:rPr>
  </w:style>
  <w:style w:type="paragraph" w:styleId="870">
    <w:name w:val="Balloon Text"/>
    <w:basedOn w:val="677"/>
    <w:pPr>
      <w:spacing w:line="240" w:lineRule="auto"/>
    </w:pPr>
    <w:rPr>
      <w:sz w:val="18"/>
      <w:szCs w:val="18"/>
    </w:rPr>
  </w:style>
  <w:style w:type="character" w:styleId="871" w:customStyle="1">
    <w:name w:val="Текст выноски Знак"/>
    <w:rPr>
      <w:position w:val="-1"/>
      <w:sz w:val="18"/>
      <w:szCs w:val="18"/>
      <w:vertAlign w:val="baseline"/>
      <w:lang w:eastAsia="en-US"/>
    </w:rPr>
  </w:style>
  <w:style w:type="character" w:styleId="872">
    <w:name w:val="Emphasis"/>
    <w:rPr>
      <w:i/>
      <w:iCs/>
      <w:position w:val="-1"/>
      <w:vertAlign w:val="baseline"/>
    </w:rPr>
  </w:style>
  <w:style w:type="paragraph" w:styleId="873">
    <w:name w:val="Subtitle"/>
    <w:basedOn w:val="677"/>
    <w:next w:val="677"/>
    <w:link w:val="70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74" w:customStyle="1">
    <w:name w:val="StGen0"/>
    <w:basedOn w:val="8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75" w:customStyle="1">
    <w:name w:val="StGen1"/>
    <w:basedOn w:val="85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76" w:customStyle="1">
    <w:name w:val="StGen2"/>
    <w:basedOn w:val="85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877">
    <w:name w:val="List Paragraph"/>
    <w:basedOn w:val="677"/>
    <w:uiPriority w:val="34"/>
    <w:qFormat/>
    <w:pPr>
      <w:contextualSpacing/>
      <w:ind w:left="720"/>
    </w:pPr>
  </w:style>
  <w:style w:type="table" w:styleId="878" w:customStyle="1">
    <w:name w:val="StGen3"/>
    <w:basedOn w:val="85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79" w:customStyle="1">
    <w:name w:val="StGen4"/>
    <w:basedOn w:val="85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QVHcKtoncuZlSgzw0pUA9B3Unw==">AMUW2mVeCsYc742oPPjR1wYsuaqE2hkKgbrwvtT5mbgv4TVilbrDAkVJQdcMfG+ecMKypIaXuNHAk42iuKKkYTS+8P5AqIVPVHe0DJ6J7FNrUP0xUDTf8odQSrg3DV5GAhTPkIiGMXuE</go:docsCustomData>
</go:gDocsCustomXmlDataStorage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9770193-EEA4-9F4D-BC96-19A371C10B98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Студенческие Отряды Российские</cp:lastModifiedBy>
  <cp:revision>18</cp:revision>
  <dcterms:created xsi:type="dcterms:W3CDTF">2022-11-23T12:43:00Z</dcterms:created>
  <dcterms:modified xsi:type="dcterms:W3CDTF">2023-02-08T19:06:03Z</dcterms:modified>
</cp:coreProperties>
</file>